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</w:p>
    <w:p>
      <w:pPr>
        <w:adjustRightInd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全国产业工会系统职业技能竞赛——“三环杯”</w:t>
      </w:r>
    </w:p>
    <w:p>
      <w:pPr>
        <w:adjustRightInd w:val="0"/>
        <w:snapToGrid w:val="0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机械工业智能制造职业技能竞赛</w:t>
      </w:r>
    </w:p>
    <w:p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决赛领队回执</w:t>
      </w:r>
    </w:p>
    <w:tbl>
      <w:tblPr>
        <w:tblStyle w:val="3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854"/>
        <w:gridCol w:w="1648"/>
        <w:gridCol w:w="2554"/>
        <w:gridCol w:w="1448"/>
        <w:gridCol w:w="956"/>
        <w:gridCol w:w="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</w:trPr>
        <w:tc>
          <w:tcPr>
            <w:tcW w:w="39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单位名称</w:t>
            </w:r>
          </w:p>
        </w:tc>
        <w:tc>
          <w:tcPr>
            <w:tcW w:w="5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性别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职务</w:t>
            </w: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手机号码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是否兼任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裁判员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住宿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</w:pPr>
          </w:p>
        </w:tc>
      </w:tr>
    </w:tbl>
    <w:p>
      <w:pPr>
        <w:jc w:val="center"/>
        <w:rPr>
          <w:rFonts w:hint="eastAsia" w:ascii="宋体" w:hAnsi="宋体"/>
          <w:b/>
          <w:sz w:val="32"/>
          <w:szCs w:val="32"/>
        </w:rPr>
      </w:pPr>
    </w:p>
    <w:p>
      <w:pPr>
        <w:jc w:val="center"/>
        <w:rPr>
          <w:rFonts w:hint="eastAsia" w:ascii="宋体" w:hAnsi="宋体"/>
          <w:b/>
          <w:sz w:val="32"/>
          <w:szCs w:val="32"/>
        </w:rPr>
      </w:pP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接送站信息表</w:t>
      </w:r>
    </w:p>
    <w:tbl>
      <w:tblPr>
        <w:tblStyle w:val="3"/>
        <w:tblW w:w="9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1680"/>
        <w:gridCol w:w="2090"/>
        <w:gridCol w:w="77"/>
        <w:gridCol w:w="1360"/>
        <w:gridCol w:w="24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1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69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1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352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联系电话（手机号码）</w:t>
            </w:r>
          </w:p>
        </w:tc>
        <w:tc>
          <w:tcPr>
            <w:tcW w:w="248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1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到站名称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到站时间</w:t>
            </w: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车次（航班号）</w:t>
            </w: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是否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需要接站</w:t>
            </w:r>
          </w:p>
        </w:tc>
        <w:tc>
          <w:tcPr>
            <w:tcW w:w="248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需接站人员数量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1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09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43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87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892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送站情况（6月19日13:00统一送站）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19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是否需要送站</w:t>
            </w:r>
          </w:p>
        </w:tc>
        <w:tc>
          <w:tcPr>
            <w:tcW w:w="384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车站名称</w:t>
            </w:r>
          </w:p>
        </w:tc>
        <w:tc>
          <w:tcPr>
            <w:tcW w:w="384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需送站人数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198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3847" w:type="dxa"/>
            <w:gridSpan w:val="3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3847" w:type="dxa"/>
            <w:gridSpan w:val="2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</w:tr>
    </w:tbl>
    <w:p/>
    <w:p>
      <w:pPr>
        <w:adjustRightInd/>
        <w:snapToGrid/>
        <w:spacing w:before="120" w:beforeLines="50"/>
        <w:jc w:val="left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077" w:bottom="1440" w:left="964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Courier New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wOGM3NGMxNzY4M2FiZTA3NTVkNWJhNTA4MmVlNDcifQ=="/>
  </w:docVars>
  <w:rsids>
    <w:rsidRoot w:val="204E1418"/>
    <w:rsid w:val="204E1418"/>
    <w:rsid w:val="2D3E3787"/>
    <w:rsid w:val="45A1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6"/>
    <w:semiHidden/>
    <w:unhideWhenUsed/>
    <w:qFormat/>
    <w:uiPriority w:val="0"/>
    <w:pPr>
      <w:keepNext/>
      <w:keepLines/>
      <w:snapToGrid/>
      <w:spacing w:before="260" w:after="260" w:line="416" w:lineRule="auto"/>
      <w:ind w:firstLine="562" w:firstLineChars="200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 标题 3 + 段后: 0 磅"/>
    <w:basedOn w:val="2"/>
    <w:next w:val="2"/>
    <w:uiPriority w:val="0"/>
    <w:pPr>
      <w:spacing w:after="260" w:line="416" w:lineRule="auto"/>
      <w:ind w:firstLine="482" w:firstLineChars="200"/>
    </w:pPr>
    <w:rPr>
      <w:rFonts w:ascii="Times New Roman" w:hAnsi="Times New Roman" w:eastAsia="宋体" w:cs="宋体"/>
      <w:sz w:val="24"/>
      <w:szCs w:val="20"/>
    </w:rPr>
  </w:style>
  <w:style w:type="character" w:customStyle="1" w:styleId="6">
    <w:name w:val="标题 3 Char"/>
    <w:link w:val="2"/>
    <w:qFormat/>
    <w:uiPriority w:val="0"/>
    <w:rPr>
      <w:rFonts w:ascii="Times New Roman" w:hAnsi="Times New Roman" w:eastAsia="宋体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2023-06-05T08:51:00Z</dcterms:created>
  <dc:creator>程振宁</dc:creator>
  <cp:lastModifiedBy>程振宁</cp:lastModifiedBy>
  <dcterms:modified xsi:type="dcterms:W3CDTF">2023-06-05T08:51:49Z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523F4A6711034DFBBB77F740A453937D_11</vt:lpwstr>
  </property>
</Properties>
</file>